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AF" w:rsidRPr="003A7C92" w:rsidRDefault="00466392" w:rsidP="00B623E3">
      <w:pPr>
        <w:pStyle w:val="Geenafstand"/>
        <w:rPr>
          <w:rFonts w:ascii="Cooper Std Black" w:hAnsi="Cooper Std Black" w:cs="Aharoni"/>
          <w:b/>
          <w:sz w:val="90"/>
          <w:szCs w:val="90"/>
          <w:lang w:val="de-DE"/>
        </w:rPr>
      </w:pPr>
      <w:r>
        <w:rPr>
          <w:rFonts w:ascii="Cooper Std Black" w:hAnsi="Cooper Std Black" w:cs="Aharoni"/>
          <w:b/>
          <w:noProof/>
          <w:sz w:val="90"/>
          <w:szCs w:val="90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5643245</wp:posOffset>
            </wp:positionV>
            <wp:extent cx="2057400" cy="876300"/>
            <wp:effectExtent l="0" t="0" r="0" b="0"/>
            <wp:wrapNone/>
            <wp:docPr id="1" name="il_fi" descr="http://www.scorenvoormarokko.nl/cmsimages/respo_originee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corenvoormarokko.nl/cmsimages/respo_origineel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Std Black" w:hAnsi="Cooper Std Black" w:cs="Aharoni"/>
          <w:b/>
          <w:noProof/>
          <w:sz w:val="90"/>
          <w:szCs w:val="90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5519420</wp:posOffset>
            </wp:positionV>
            <wp:extent cx="1266825" cy="1000125"/>
            <wp:effectExtent l="19050" t="0" r="9525" b="0"/>
            <wp:wrapNone/>
            <wp:docPr id="7" name="il_fi" descr="http://www.markt.nl/nl/images/get/big/24195/19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rkt.nl/nl/images/get/big/24195/1937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Std Black" w:hAnsi="Cooper Std Black" w:cs="Aharoni"/>
          <w:b/>
          <w:noProof/>
          <w:sz w:val="90"/>
          <w:szCs w:val="90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0.85pt;margin-top:171.35pt;width:369pt;height:328.5pt;z-index:251658240;mso-position-horizontal-relative:text;mso-position-vertical-relative:text" fillcolor="#ff7c80" strokecolor="#ff7c80">
            <v:fill opacity="25559f"/>
            <v:textbox style="mso-next-textbox:#_x0000_s1026">
              <w:txbxContent>
                <w:p w:rsidR="00B623E3" w:rsidRPr="003A7C92" w:rsidRDefault="00B623E3" w:rsidP="003A7C92">
                  <w:pPr>
                    <w:pStyle w:val="Geenafstand"/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3A7C92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 xml:space="preserve">Ik, Evi Brughuis, zal </w:t>
                  </w:r>
                  <w:r w:rsidR="003E6619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>zondag 27</w:t>
                  </w:r>
                  <w:r w:rsidRPr="003A7C92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 xml:space="preserve"> januari 2013 voor </w:t>
                  </w:r>
                  <w:r w:rsidR="00E72614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>mijn</w:t>
                  </w:r>
                  <w:r w:rsidRPr="003A7C92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 xml:space="preserve"> afstudeerstage richting Ethi</w:t>
                  </w:r>
                  <w:r w:rsidR="00E7269D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>opië vertrekken. Ik wil arme kinderen en kinderen met een beperking</w:t>
                  </w:r>
                  <w:r w:rsidRPr="003A7C92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 xml:space="preserve"> door bewegen en sport laten ervaren dat ook zij er toe doen in de maatschappij. Dit ga ik doen door lessen bewegingsonderwijs te geven op een </w:t>
                  </w:r>
                  <w:r w:rsidR="00E72614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>basisschool met arme en dove kinderen.</w:t>
                  </w:r>
                </w:p>
                <w:p w:rsidR="00B623E3" w:rsidRPr="003A7C92" w:rsidRDefault="00B623E3" w:rsidP="003A7C92">
                  <w:pPr>
                    <w:pStyle w:val="Geenafstand"/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</w:pPr>
                </w:p>
                <w:p w:rsidR="00B623E3" w:rsidRPr="003A7C92" w:rsidRDefault="00B623E3" w:rsidP="003A7C92">
                  <w:pPr>
                    <w:pStyle w:val="Geenafstand"/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3A7C92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>Daarnaast zal ik deel uit maken van het project Ethiopia Xperience, een project van Respo International. Hiervoor moet ik €1000 sponsorgeld ophalen. Als ik meer dan €1000 bij elkaar kan krijgen, kan ik in Ethiopië materialen gaan kopen voor de twee basisscholen, om nog meer uit de lessen te kunnen halen.</w:t>
                  </w:r>
                </w:p>
                <w:p w:rsidR="00B623E3" w:rsidRPr="003A7C92" w:rsidRDefault="00B623E3" w:rsidP="003A7C92">
                  <w:pPr>
                    <w:pStyle w:val="Geenafstand"/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</w:pPr>
                </w:p>
                <w:p w:rsidR="00B623E3" w:rsidRPr="003A7C92" w:rsidRDefault="00B623E3" w:rsidP="003A7C92">
                  <w:pPr>
                    <w:pStyle w:val="Geenafstand"/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</w:pPr>
                  <w:r w:rsidRPr="003A7C92"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  <w:t xml:space="preserve">Laat deze kinderen weer genieten! Steun en doneer door geld over te maken op rekeningnummer 1271.07.584 ten name van Evi Brughuis en vermelding van ‘sponsoring Ethiopië’. </w:t>
                  </w:r>
                </w:p>
                <w:p w:rsidR="00B623E3" w:rsidRPr="003A7C92" w:rsidRDefault="00B623E3" w:rsidP="003A7C92">
                  <w:pPr>
                    <w:pStyle w:val="Geenafstand"/>
                    <w:rPr>
                      <w:rFonts w:cs="Aharoni"/>
                      <w:b/>
                      <w:color w:val="FFFFFF" w:themeColor="background1"/>
                      <w:sz w:val="26"/>
                      <w:szCs w:val="26"/>
                    </w:rPr>
                  </w:pPr>
                </w:p>
                <w:p w:rsidR="00B623E3" w:rsidRPr="00903B87" w:rsidRDefault="00B623E3" w:rsidP="003A7C92">
                  <w:pPr>
                    <w:pStyle w:val="Geenafstand"/>
                    <w:rPr>
                      <w:rFonts w:cs="Aharoni"/>
                      <w:color w:val="FFEBEB"/>
                      <w:sz w:val="26"/>
                      <w:szCs w:val="26"/>
                    </w:rPr>
                  </w:pPr>
                  <w:r w:rsidRPr="00903B87">
                    <w:rPr>
                      <w:rFonts w:cs="Aharoni"/>
                      <w:b/>
                      <w:color w:val="FFEBEB"/>
                      <w:sz w:val="26"/>
                      <w:szCs w:val="26"/>
                    </w:rPr>
                    <w:t>Kijk voor meer informatie op:</w:t>
                  </w:r>
                  <w:r w:rsidRPr="00903B87">
                    <w:rPr>
                      <w:rFonts w:cs="Aharoni"/>
                      <w:b/>
                      <w:color w:val="FFEBEB"/>
                      <w:sz w:val="26"/>
                      <w:szCs w:val="26"/>
                    </w:rPr>
                    <w:br/>
                  </w:r>
                  <w:hyperlink r:id="rId6" w:history="1">
                    <w:r w:rsidRPr="00903B87">
                      <w:rPr>
                        <w:rStyle w:val="Hyperlink"/>
                        <w:rFonts w:cs="Aharoni"/>
                        <w:b/>
                        <w:color w:val="FFEBEB"/>
                        <w:sz w:val="26"/>
                        <w:szCs w:val="26"/>
                      </w:rPr>
                      <w:t>www.respo.org</w:t>
                    </w:r>
                  </w:hyperlink>
                  <w:r w:rsidR="00401CF6">
                    <w:rPr>
                      <w:rFonts w:cs="Aharoni"/>
                      <w:b/>
                      <w:color w:val="FFEBEB"/>
                      <w:sz w:val="26"/>
                      <w:szCs w:val="26"/>
                    </w:rPr>
                    <w:t xml:space="preserve"> of</w:t>
                  </w:r>
                  <w:r w:rsidRPr="00903B87">
                    <w:rPr>
                      <w:rFonts w:cs="Aharoni"/>
                      <w:b/>
                      <w:color w:val="FFEBEB"/>
                      <w:sz w:val="26"/>
                      <w:szCs w:val="26"/>
                    </w:rPr>
                    <w:t xml:space="preserve"> </w:t>
                  </w:r>
                  <w:hyperlink r:id="rId7" w:history="1">
                    <w:r w:rsidRPr="00903B87">
                      <w:rPr>
                        <w:rStyle w:val="Hyperlink"/>
                        <w:rFonts w:cs="Aharoni"/>
                        <w:b/>
                        <w:color w:val="FFEBEB"/>
                        <w:sz w:val="26"/>
                        <w:szCs w:val="26"/>
                      </w:rPr>
                      <w:t>ethiopia-xperience.nl</w:t>
                    </w:r>
                  </w:hyperlink>
                  <w:r w:rsidRPr="00903B87">
                    <w:rPr>
                      <w:rFonts w:cs="Aharoni"/>
                      <w:color w:val="FFEBEB"/>
                      <w:sz w:val="26"/>
                      <w:szCs w:val="26"/>
                    </w:rPr>
                    <w:br/>
                  </w:r>
                </w:p>
              </w:txbxContent>
            </v:textbox>
          </v:shape>
        </w:pict>
      </w:r>
      <w:r w:rsidRPr="00466392">
        <w:rPr>
          <w:rFonts w:ascii="Cooper Std Black" w:hAnsi="Cooper Std Black" w:cs="Aharoni"/>
          <w:b/>
          <w:noProof/>
          <w:sz w:val="90"/>
          <w:szCs w:val="90"/>
          <w:lang w:val="de-DE"/>
        </w:rPr>
        <w:pict>
          <v:shape id="_x0000_s1029" type="#_x0000_t202" style="position:absolute;margin-left:-56.65pt;margin-top:-4.9pt;width:492pt;height:3in;z-index:251666432;mso-position-horizontal-relative:text;mso-position-vertical-relative:text;mso-width-relative:margin;mso-height-relative:margin" fillcolor="#ff9" stroked="f">
            <v:fill opacity="11141f"/>
            <v:textbox style="mso-next-textbox:#_x0000_s1029">
              <w:txbxContent>
                <w:p w:rsidR="00466392" w:rsidRPr="00466392" w:rsidRDefault="00466392">
                  <w:pPr>
                    <w:rPr>
                      <w:rFonts w:ascii="Cooper Std Black" w:hAnsi="Cooper Std Black"/>
                      <w:color w:val="262626" w:themeColor="text1" w:themeTint="D9"/>
                      <w:sz w:val="96"/>
                      <w:szCs w:val="96"/>
                    </w:rPr>
                  </w:pPr>
                  <w:r w:rsidRPr="00466392">
                    <w:rPr>
                      <w:rFonts w:ascii="Cooper Std Black" w:hAnsi="Cooper Std Black"/>
                      <w:color w:val="262626" w:themeColor="text1" w:themeTint="D9"/>
                      <w:sz w:val="96"/>
                      <w:szCs w:val="96"/>
                    </w:rPr>
                    <w:t>HELP KANSARME</w:t>
                  </w:r>
                </w:p>
                <w:p w:rsidR="00466392" w:rsidRPr="00466392" w:rsidRDefault="00466392">
                  <w:pPr>
                    <w:rPr>
                      <w:rFonts w:ascii="Cooper Std Black" w:hAnsi="Cooper Std Black"/>
                      <w:color w:val="262626" w:themeColor="text1" w:themeTint="D9"/>
                      <w:sz w:val="96"/>
                      <w:szCs w:val="96"/>
                    </w:rPr>
                  </w:pPr>
                  <w:r w:rsidRPr="00466392">
                    <w:rPr>
                      <w:rFonts w:ascii="Cooper Std Black" w:hAnsi="Cooper Std Black"/>
                      <w:color w:val="262626" w:themeColor="text1" w:themeTint="D9"/>
                      <w:sz w:val="96"/>
                      <w:szCs w:val="96"/>
                    </w:rPr>
                    <w:t>KINDEREN IN</w:t>
                  </w:r>
                  <w:r w:rsidRPr="00466392">
                    <w:rPr>
                      <w:rFonts w:ascii="Cooper Std Black" w:hAnsi="Cooper Std Black"/>
                      <w:color w:val="262626" w:themeColor="text1" w:themeTint="D9"/>
                      <w:sz w:val="96"/>
                      <w:szCs w:val="96"/>
                    </w:rPr>
                    <w:br/>
                    <w:t>ETHIOPIË</w:t>
                  </w:r>
                </w:p>
              </w:txbxContent>
            </v:textbox>
          </v:shape>
        </w:pict>
      </w:r>
      <w:r w:rsidRPr="00466392">
        <w:rPr>
          <w:rFonts w:ascii="Cooper Std Black" w:hAnsi="Cooper Std Black" w:cs="Aharoni"/>
          <w:b/>
          <w:sz w:val="90"/>
          <w:szCs w:val="90"/>
          <w:lang w:val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-1014730</wp:posOffset>
            </wp:positionH>
            <wp:positionV relativeFrom="paragraph">
              <wp:posOffset>-1071880</wp:posOffset>
            </wp:positionV>
            <wp:extent cx="10839450" cy="7772400"/>
            <wp:effectExtent l="19050" t="0" r="0" b="0"/>
            <wp:wrapNone/>
            <wp:docPr id="2" name="Afbeelding 10" descr="http://sphotos-e.ak.fbcdn.net/hphotos-ak-prn1/22722_540322545984355_56775438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photos-e.ak.fbcdn.net/hphotos-ak-prn1/22722_540322545984355_567754389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1FAF" w:rsidRPr="003A7C92" w:rsidSect="0046639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23E3"/>
    <w:rsid w:val="0005322B"/>
    <w:rsid w:val="000D1FAF"/>
    <w:rsid w:val="0034578F"/>
    <w:rsid w:val="00362A01"/>
    <w:rsid w:val="003A7C92"/>
    <w:rsid w:val="003E6619"/>
    <w:rsid w:val="00401CF6"/>
    <w:rsid w:val="00466392"/>
    <w:rsid w:val="008E5FA0"/>
    <w:rsid w:val="00903B87"/>
    <w:rsid w:val="00B44F9C"/>
    <w:rsid w:val="00B623E3"/>
    <w:rsid w:val="00BC555B"/>
    <w:rsid w:val="00C86F3E"/>
    <w:rsid w:val="00D22FFF"/>
    <w:rsid w:val="00E72614"/>
    <w:rsid w:val="00E7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7c80"/>
      <o:colormenu v:ext="edit" fillcolor="#ff7c80" strokecolor="#ff7c8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1F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623E3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23E3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A7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7C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file:///C:\Users\Evi\Documents\CALO\4LD\Buitenlandstage\Act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po.or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</dc:creator>
  <cp:lastModifiedBy>Evi</cp:lastModifiedBy>
  <cp:revision>8</cp:revision>
  <dcterms:created xsi:type="dcterms:W3CDTF">2012-11-06T16:28:00Z</dcterms:created>
  <dcterms:modified xsi:type="dcterms:W3CDTF">2012-11-15T19:47:00Z</dcterms:modified>
</cp:coreProperties>
</file>